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53" w:rsidRPr="00CF383B" w:rsidRDefault="008A7053" w:rsidP="002120F8">
      <w:pPr>
        <w:spacing w:line="360" w:lineRule="auto"/>
        <w:jc w:val="center"/>
        <w:rPr>
          <w:rFonts w:hint="eastAsia"/>
          <w:b/>
        </w:rPr>
      </w:pPr>
      <w:r w:rsidRPr="00CF383B">
        <w:rPr>
          <w:rFonts w:hint="eastAsia"/>
          <w:b/>
        </w:rPr>
        <w:t>第四章　领导体制与改革发展</w:t>
      </w:r>
    </w:p>
    <w:p w:rsidR="008A7053" w:rsidRPr="007A2C8E" w:rsidRDefault="008A7053" w:rsidP="002120F8">
      <w:pPr>
        <w:spacing w:line="360" w:lineRule="auto"/>
        <w:rPr>
          <w:rFonts w:hint="eastAsia"/>
        </w:rPr>
      </w:pPr>
      <w:r w:rsidRPr="007A2C8E">
        <w:rPr>
          <w:rFonts w:hint="eastAsia"/>
        </w:rPr>
        <w:t>一、领导体制的含义与属性</w:t>
      </w:r>
    </w:p>
    <w:p w:rsidR="008A7053" w:rsidRPr="007A2C8E" w:rsidRDefault="008A7053" w:rsidP="002120F8">
      <w:pPr>
        <w:spacing w:line="360" w:lineRule="auto"/>
        <w:rPr>
          <w:rFonts w:hint="eastAsia"/>
        </w:rPr>
      </w:pPr>
      <w:r w:rsidRPr="007A2C8E">
        <w:rPr>
          <w:rFonts w:hint="eastAsia"/>
        </w:rPr>
        <w:t xml:space="preserve">　　</w:t>
      </w:r>
      <w:r w:rsidR="00664CD7">
        <w:rPr>
          <w:rFonts w:hint="eastAsia"/>
        </w:rPr>
        <w:t>1</w:t>
      </w:r>
      <w:r w:rsidR="00664CD7">
        <w:rPr>
          <w:szCs w:val="21"/>
        </w:rPr>
        <w:t>．</w:t>
      </w:r>
      <w:r w:rsidRPr="007A2C8E">
        <w:rPr>
          <w:rFonts w:hint="eastAsia"/>
        </w:rPr>
        <w:t>领导体制的含义</w:t>
      </w:r>
    </w:p>
    <w:p w:rsidR="008A7053" w:rsidRPr="007A2C8E" w:rsidRDefault="008A7053" w:rsidP="002120F8">
      <w:pPr>
        <w:spacing w:line="360" w:lineRule="auto"/>
        <w:ind w:firstLineChars="200" w:firstLine="420"/>
        <w:rPr>
          <w:rFonts w:hint="eastAsia"/>
          <w:szCs w:val="21"/>
        </w:rPr>
      </w:pPr>
      <w:r w:rsidRPr="007A2C8E">
        <w:rPr>
          <w:rFonts w:hint="eastAsia"/>
          <w:szCs w:val="21"/>
        </w:rPr>
        <w:t>领导体制是指政党、国家机关、企事业单位和社会团体，以领导权限的划分为基础所设置的组织机构及用以规范领导活动范围和方式的制度体系。</w:t>
      </w:r>
      <w:r w:rsidR="00CF383B">
        <w:rPr>
          <w:rFonts w:hint="eastAsia"/>
          <w:szCs w:val="21"/>
        </w:rPr>
        <w:t>它</w:t>
      </w:r>
      <w:r w:rsidRPr="007A2C8E">
        <w:rPr>
          <w:rFonts w:hint="eastAsia"/>
          <w:szCs w:val="21"/>
        </w:rPr>
        <w:t>包括的</w:t>
      </w:r>
      <w:r w:rsidR="00CF383B" w:rsidRPr="007A2C8E">
        <w:rPr>
          <w:rFonts w:hint="eastAsia"/>
          <w:szCs w:val="21"/>
        </w:rPr>
        <w:t>主要</w:t>
      </w:r>
      <w:r w:rsidRPr="007A2C8E">
        <w:rPr>
          <w:rFonts w:hint="eastAsia"/>
          <w:szCs w:val="21"/>
        </w:rPr>
        <w:t>内容</w:t>
      </w:r>
      <w:r w:rsidR="00CF383B">
        <w:rPr>
          <w:rFonts w:hint="eastAsia"/>
          <w:szCs w:val="21"/>
        </w:rPr>
        <w:t>有</w:t>
      </w:r>
      <w:r w:rsidRPr="007A2C8E">
        <w:rPr>
          <w:rFonts w:hint="eastAsia"/>
          <w:szCs w:val="21"/>
        </w:rPr>
        <w:t>：</w:t>
      </w:r>
    </w:p>
    <w:p w:rsidR="008A7053" w:rsidRPr="007A2C8E" w:rsidRDefault="00664CD7"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领导权限的划分与职责的确定是核心。</w:t>
      </w:r>
    </w:p>
    <w:p w:rsidR="008A7053" w:rsidRPr="007A2C8E" w:rsidRDefault="00664CD7" w:rsidP="002120F8">
      <w:pPr>
        <w:spacing w:line="360" w:lineRule="auto"/>
        <w:ind w:firstLineChars="200" w:firstLine="420"/>
        <w:rPr>
          <w:rFonts w:hint="eastAsia"/>
          <w:szCs w:val="21"/>
        </w:rPr>
      </w:pPr>
      <w:r>
        <w:rPr>
          <w:rFonts w:hint="eastAsia"/>
          <w:szCs w:val="21"/>
        </w:rPr>
        <w:t>（</w:t>
      </w:r>
      <w:r w:rsidR="00CF383B">
        <w:rPr>
          <w:rFonts w:hint="eastAsia"/>
          <w:szCs w:val="21"/>
        </w:rPr>
        <w:t>2</w:t>
      </w:r>
      <w:r>
        <w:rPr>
          <w:rFonts w:hint="eastAsia"/>
          <w:szCs w:val="21"/>
        </w:rPr>
        <w:t>）</w:t>
      </w:r>
      <w:r w:rsidR="008A7053" w:rsidRPr="007A2C8E">
        <w:rPr>
          <w:rFonts w:hint="eastAsia"/>
          <w:szCs w:val="21"/>
        </w:rPr>
        <w:t>领导机构的设置是载体。</w:t>
      </w:r>
    </w:p>
    <w:p w:rsidR="008A7053" w:rsidRPr="007A2C8E" w:rsidRDefault="00664CD7" w:rsidP="002120F8">
      <w:pPr>
        <w:spacing w:line="360" w:lineRule="auto"/>
        <w:ind w:firstLineChars="200" w:firstLine="420"/>
        <w:rPr>
          <w:rFonts w:hint="eastAsia"/>
          <w:szCs w:val="21"/>
        </w:rPr>
      </w:pPr>
      <w:r>
        <w:rPr>
          <w:rFonts w:hint="eastAsia"/>
          <w:szCs w:val="21"/>
        </w:rPr>
        <w:t>（</w:t>
      </w:r>
      <w:r w:rsidR="00CF383B">
        <w:rPr>
          <w:rFonts w:hint="eastAsia"/>
          <w:szCs w:val="21"/>
        </w:rPr>
        <w:t>3</w:t>
      </w:r>
      <w:r>
        <w:rPr>
          <w:rFonts w:hint="eastAsia"/>
          <w:szCs w:val="21"/>
        </w:rPr>
        <w:t>）</w:t>
      </w:r>
      <w:r w:rsidR="008A7053" w:rsidRPr="007A2C8E">
        <w:rPr>
          <w:rFonts w:hint="eastAsia"/>
          <w:szCs w:val="21"/>
        </w:rPr>
        <w:t>领导层次与领导幅度是内在联系机制。领导层次，是指领导体制中纵向组织结构的等级层次，有多少等级层次，就有多少领导层次。领导幅度亦称“领导控制跨度”，是指领导者可直接指挥下级的人员范围。</w:t>
      </w:r>
    </w:p>
    <w:p w:rsidR="008A7053" w:rsidRPr="007A2C8E" w:rsidRDefault="00664CD7" w:rsidP="002120F8">
      <w:pPr>
        <w:spacing w:line="360" w:lineRule="auto"/>
        <w:ind w:firstLineChars="200" w:firstLine="420"/>
        <w:rPr>
          <w:rFonts w:hint="eastAsia"/>
          <w:szCs w:val="21"/>
        </w:rPr>
      </w:pPr>
      <w:r>
        <w:rPr>
          <w:rFonts w:hint="eastAsia"/>
          <w:szCs w:val="21"/>
        </w:rPr>
        <w:t>（</w:t>
      </w:r>
      <w:r w:rsidR="00CF383B">
        <w:rPr>
          <w:rFonts w:hint="eastAsia"/>
          <w:szCs w:val="21"/>
        </w:rPr>
        <w:t>4</w:t>
      </w:r>
      <w:r>
        <w:rPr>
          <w:rFonts w:hint="eastAsia"/>
          <w:szCs w:val="21"/>
        </w:rPr>
        <w:t>）</w:t>
      </w:r>
      <w:r w:rsidR="008A7053" w:rsidRPr="007A2C8E">
        <w:rPr>
          <w:rFonts w:hint="eastAsia"/>
          <w:szCs w:val="21"/>
        </w:rPr>
        <w:t>狭义的人事制度是外在体现形式。狭义人事制度主要包括领导者的选举、招考、任免、考核、监督、轮换、培训、离退休等方面的制度规范。</w:t>
      </w:r>
    </w:p>
    <w:p w:rsidR="008A7053" w:rsidRPr="007A2C8E" w:rsidRDefault="00664CD7" w:rsidP="002120F8">
      <w:pPr>
        <w:spacing w:line="360" w:lineRule="auto"/>
        <w:ind w:firstLineChars="200" w:firstLine="420"/>
        <w:rPr>
          <w:rFonts w:hint="eastAsia"/>
        </w:rPr>
      </w:pPr>
      <w:r>
        <w:rPr>
          <w:rFonts w:hint="eastAsia"/>
        </w:rPr>
        <w:t>2</w:t>
      </w:r>
      <w:r>
        <w:rPr>
          <w:szCs w:val="21"/>
        </w:rPr>
        <w:t>．</w:t>
      </w:r>
      <w:r w:rsidR="008A7053" w:rsidRPr="007A2C8E">
        <w:rPr>
          <w:rFonts w:hint="eastAsia"/>
        </w:rPr>
        <w:t>领导体制的属性</w:t>
      </w:r>
    </w:p>
    <w:p w:rsidR="008A7053" w:rsidRPr="007A2C8E" w:rsidRDefault="008A7053" w:rsidP="002120F8">
      <w:pPr>
        <w:spacing w:line="360" w:lineRule="auto"/>
        <w:ind w:firstLineChars="200" w:firstLine="420"/>
        <w:rPr>
          <w:rFonts w:hint="eastAsia"/>
          <w:szCs w:val="21"/>
        </w:rPr>
      </w:pPr>
      <w:r w:rsidRPr="007A2C8E">
        <w:rPr>
          <w:rFonts w:hint="eastAsia"/>
          <w:szCs w:val="21"/>
        </w:rPr>
        <w:t>领导体制具有自然属性与社会属性的双重属性。双重属性中，社会属性是本质属性，而自然属性则是外在属性，随社会属性的发展而发展。</w:t>
      </w:r>
    </w:p>
    <w:p w:rsidR="008A7053" w:rsidRPr="007A2C8E" w:rsidRDefault="008A7053" w:rsidP="002120F8">
      <w:pPr>
        <w:spacing w:line="360" w:lineRule="auto"/>
        <w:rPr>
          <w:rFonts w:hint="eastAsia"/>
        </w:rPr>
      </w:pPr>
      <w:r w:rsidRPr="007A2C8E">
        <w:rPr>
          <w:rFonts w:hint="eastAsia"/>
        </w:rPr>
        <w:t>二、领导体制的特征与作用</w:t>
      </w:r>
    </w:p>
    <w:p w:rsidR="008A7053" w:rsidRPr="007A2C8E" w:rsidRDefault="00664CD7" w:rsidP="002120F8">
      <w:pPr>
        <w:spacing w:line="360" w:lineRule="auto"/>
        <w:ind w:firstLineChars="200" w:firstLine="420"/>
        <w:rPr>
          <w:rFonts w:hint="eastAsia"/>
        </w:rPr>
      </w:pPr>
      <w:r>
        <w:rPr>
          <w:rFonts w:hint="eastAsia"/>
        </w:rPr>
        <w:t>1</w:t>
      </w:r>
      <w:r>
        <w:rPr>
          <w:szCs w:val="21"/>
        </w:rPr>
        <w:t>．</w:t>
      </w:r>
      <w:r w:rsidR="008A7053" w:rsidRPr="007A2C8E">
        <w:rPr>
          <w:rFonts w:hint="eastAsia"/>
        </w:rPr>
        <w:t>领导体制的特征</w:t>
      </w:r>
    </w:p>
    <w:p w:rsidR="00765406" w:rsidRDefault="008A7053" w:rsidP="002120F8">
      <w:pPr>
        <w:spacing w:line="360" w:lineRule="auto"/>
        <w:ind w:firstLineChars="200" w:firstLine="420"/>
        <w:rPr>
          <w:rFonts w:hint="eastAsia"/>
          <w:szCs w:val="21"/>
        </w:rPr>
      </w:pPr>
      <w:r w:rsidRPr="007A2C8E">
        <w:rPr>
          <w:rFonts w:hint="eastAsia"/>
          <w:szCs w:val="21"/>
        </w:rPr>
        <w:t>领导体制除了具备自然属性与社会属性这两种根本属性之外，还具备以下基本特征：</w:t>
      </w:r>
      <w:r w:rsidR="00664CD7">
        <w:rPr>
          <w:rFonts w:hint="eastAsia"/>
          <w:szCs w:val="21"/>
        </w:rPr>
        <w:t>（</w:t>
      </w:r>
      <w:r w:rsidR="00664CD7">
        <w:rPr>
          <w:rFonts w:hint="eastAsia"/>
          <w:szCs w:val="21"/>
        </w:rPr>
        <w:t>1</w:t>
      </w:r>
      <w:r w:rsidR="00664CD7">
        <w:rPr>
          <w:rFonts w:hint="eastAsia"/>
          <w:szCs w:val="21"/>
        </w:rPr>
        <w:t>）</w:t>
      </w:r>
      <w:r w:rsidRPr="007A2C8E">
        <w:rPr>
          <w:rFonts w:hint="eastAsia"/>
          <w:szCs w:val="21"/>
        </w:rPr>
        <w:t>系统性</w:t>
      </w:r>
      <w:r w:rsidR="00664CD7">
        <w:rPr>
          <w:rFonts w:hint="eastAsia"/>
          <w:szCs w:val="21"/>
        </w:rPr>
        <w:t>；（</w:t>
      </w:r>
      <w:r w:rsidR="00527D68">
        <w:rPr>
          <w:rFonts w:hint="eastAsia"/>
          <w:szCs w:val="21"/>
        </w:rPr>
        <w:t>2</w:t>
      </w:r>
      <w:r w:rsidR="00664CD7">
        <w:rPr>
          <w:rFonts w:hint="eastAsia"/>
          <w:szCs w:val="21"/>
        </w:rPr>
        <w:t>）</w:t>
      </w:r>
      <w:r w:rsidRPr="007A2C8E">
        <w:rPr>
          <w:rFonts w:hint="eastAsia"/>
          <w:szCs w:val="21"/>
        </w:rPr>
        <w:t>适应性</w:t>
      </w:r>
      <w:r w:rsidR="00664CD7">
        <w:rPr>
          <w:rFonts w:hint="eastAsia"/>
          <w:szCs w:val="21"/>
        </w:rPr>
        <w:t>；（</w:t>
      </w:r>
      <w:r w:rsidR="00527D68">
        <w:rPr>
          <w:rFonts w:hint="eastAsia"/>
          <w:szCs w:val="21"/>
        </w:rPr>
        <w:t>3</w:t>
      </w:r>
      <w:r w:rsidR="00664CD7">
        <w:rPr>
          <w:rFonts w:hint="eastAsia"/>
          <w:szCs w:val="21"/>
        </w:rPr>
        <w:t>）</w:t>
      </w:r>
      <w:r w:rsidRPr="007A2C8E">
        <w:rPr>
          <w:rFonts w:hint="eastAsia"/>
          <w:szCs w:val="21"/>
        </w:rPr>
        <w:t>稳定性</w:t>
      </w:r>
      <w:r w:rsidR="00664CD7">
        <w:rPr>
          <w:rFonts w:hint="eastAsia"/>
          <w:szCs w:val="21"/>
        </w:rPr>
        <w:t>；（</w:t>
      </w:r>
      <w:r w:rsidR="00527D68">
        <w:rPr>
          <w:rFonts w:hint="eastAsia"/>
          <w:szCs w:val="21"/>
        </w:rPr>
        <w:t>4</w:t>
      </w:r>
      <w:r w:rsidR="00664CD7">
        <w:rPr>
          <w:rFonts w:hint="eastAsia"/>
          <w:szCs w:val="21"/>
        </w:rPr>
        <w:t>）</w:t>
      </w:r>
      <w:r w:rsidRPr="007A2C8E">
        <w:rPr>
          <w:rFonts w:hint="eastAsia"/>
          <w:szCs w:val="21"/>
        </w:rPr>
        <w:t>灵活性。</w:t>
      </w:r>
    </w:p>
    <w:p w:rsidR="008A7053" w:rsidRPr="007A2C8E" w:rsidRDefault="00AC4D55"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领导体制的作用</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科学的领导体制有助于更好地推动社会生产力的发展。</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科学的领导体制有助于保障领导活动的正常开展。</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科学的领导体制有助于造就优秀的领导者。</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科学的领导体制有助于建立领导者与被领导者之间的良性关系。</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科学的领导体制有助于克服官僚主义，提高领导活动的效率并增强活力。</w:t>
      </w:r>
    </w:p>
    <w:p w:rsidR="00765406" w:rsidRDefault="008A7053" w:rsidP="002120F8">
      <w:pPr>
        <w:spacing w:line="360" w:lineRule="auto"/>
        <w:rPr>
          <w:rFonts w:hint="eastAsia"/>
        </w:rPr>
      </w:pPr>
      <w:r w:rsidRPr="007A2C8E">
        <w:rPr>
          <w:rFonts w:hint="eastAsia"/>
        </w:rPr>
        <w:t>三、领导体制的结构与类型</w:t>
      </w:r>
    </w:p>
    <w:p w:rsidR="008A7053" w:rsidRPr="007A2C8E" w:rsidRDefault="008A7053" w:rsidP="002120F8">
      <w:pPr>
        <w:spacing w:line="360" w:lineRule="auto"/>
        <w:rPr>
          <w:rFonts w:hint="eastAsia"/>
        </w:rPr>
      </w:pPr>
      <w:r w:rsidRPr="007A2C8E">
        <w:rPr>
          <w:rFonts w:hint="eastAsia"/>
        </w:rPr>
        <w:t xml:space="preserve">　</w:t>
      </w:r>
      <w:r w:rsidR="00765406">
        <w:rPr>
          <w:rFonts w:hint="eastAsia"/>
        </w:rPr>
        <w:t xml:space="preserve"> </w:t>
      </w:r>
      <w:r w:rsidR="00AC4D55">
        <w:rPr>
          <w:rFonts w:hint="eastAsia"/>
        </w:rPr>
        <w:t>1</w:t>
      </w:r>
      <w:r w:rsidR="00AC4D55">
        <w:rPr>
          <w:szCs w:val="21"/>
        </w:rPr>
        <w:t>．</w:t>
      </w:r>
      <w:r w:rsidRPr="007A2C8E">
        <w:rPr>
          <w:rFonts w:hint="eastAsia"/>
        </w:rPr>
        <w:t>领导体制的组织结构</w:t>
      </w:r>
    </w:p>
    <w:p w:rsidR="008A7053" w:rsidRPr="007A2C8E" w:rsidRDefault="008A7053" w:rsidP="002120F8">
      <w:pPr>
        <w:spacing w:line="360" w:lineRule="auto"/>
        <w:ind w:firstLineChars="200" w:firstLine="420"/>
        <w:rPr>
          <w:rFonts w:hint="eastAsia"/>
          <w:szCs w:val="21"/>
        </w:rPr>
      </w:pPr>
      <w:r w:rsidRPr="007A2C8E">
        <w:rPr>
          <w:rFonts w:hint="eastAsia"/>
          <w:szCs w:val="21"/>
        </w:rPr>
        <w:t>领导体制的组织结构作为领导内部各个基本要素的组合形式及相互关系与联系方式，主要有四种基本表现形式，即直线式、职能式、混合式和矩阵式。</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直线式。直线式组织结构又称层次制、分级制、金字塔式或传统式组织结构，指</w:t>
      </w:r>
      <w:r w:rsidR="008A7053" w:rsidRPr="007A2C8E">
        <w:rPr>
          <w:rFonts w:hint="eastAsia"/>
          <w:szCs w:val="21"/>
        </w:rPr>
        <w:lastRenderedPageBreak/>
        <w:t>一个领导系统，在纵向上垂直划分为若干层次，从最高的指挥中心到最低的基层单位，形成一个逐级扩散、层次分明的金字塔式的组织结构。</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职能式。职能式组织结构又称分职制，它是一种为了完成某一较为复杂的工作任务或特定的领导功能而成立的某些专门性机构。</w:t>
      </w:r>
    </w:p>
    <w:p w:rsidR="008A7053" w:rsidRPr="007A2C8E" w:rsidRDefault="00AC4D55"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混合式。混合式组织结构是一种将直线式组织结构与职能式组织结构有机结合起来的组织结构形式。它以直线式组织结构为基础，在每个领导层次都设立专业性的职能部门，按照职能分工分别处理各类问题。</w:t>
      </w:r>
    </w:p>
    <w:p w:rsidR="00765406" w:rsidRDefault="00AC4D55"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矩阵式。矩阵式组织结构是一种在混合式领导组织结构的基础上，按照数学上的矩形方阵原理建立起来的领导体制，又称“规划—目标”结构形式。</w:t>
      </w:r>
    </w:p>
    <w:p w:rsidR="008A7053" w:rsidRPr="00765406" w:rsidRDefault="002E0F00" w:rsidP="002120F8">
      <w:pPr>
        <w:spacing w:line="360" w:lineRule="auto"/>
        <w:ind w:firstLineChars="200" w:firstLine="420"/>
        <w:rPr>
          <w:rFonts w:hint="eastAsia"/>
          <w:szCs w:val="21"/>
        </w:rPr>
      </w:pPr>
      <w:r>
        <w:rPr>
          <w:rFonts w:hint="eastAsia"/>
        </w:rPr>
        <w:t>2</w:t>
      </w:r>
      <w:r>
        <w:rPr>
          <w:szCs w:val="21"/>
        </w:rPr>
        <w:t>．</w:t>
      </w:r>
      <w:r w:rsidR="008A7053" w:rsidRPr="007A2C8E">
        <w:rPr>
          <w:rFonts w:hint="eastAsia"/>
        </w:rPr>
        <w:t>领导体制的类型</w:t>
      </w:r>
    </w:p>
    <w:p w:rsidR="008A7053" w:rsidRPr="007A2C8E" w:rsidRDefault="002E0F0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集权制与分权制</w:t>
      </w:r>
    </w:p>
    <w:p w:rsidR="00AD32C4" w:rsidRDefault="008A7053" w:rsidP="002120F8">
      <w:pPr>
        <w:spacing w:line="360" w:lineRule="auto"/>
        <w:ind w:firstLineChars="200" w:firstLine="420"/>
        <w:rPr>
          <w:rFonts w:hint="eastAsia"/>
          <w:szCs w:val="21"/>
        </w:rPr>
      </w:pPr>
      <w:r w:rsidRPr="007A2C8E">
        <w:rPr>
          <w:rFonts w:hint="eastAsia"/>
          <w:szCs w:val="21"/>
        </w:rPr>
        <w:t>根据领导系统中各层级领导机关与领导者职责权限的集中与分散程度，可以将领导体制划分为集权制与分权制。</w:t>
      </w:r>
    </w:p>
    <w:p w:rsidR="00AD32C4" w:rsidRDefault="008A7053" w:rsidP="002120F8">
      <w:pPr>
        <w:spacing w:line="360" w:lineRule="auto"/>
        <w:ind w:firstLineChars="200" w:firstLine="420"/>
        <w:rPr>
          <w:rFonts w:hint="eastAsia"/>
          <w:szCs w:val="21"/>
        </w:rPr>
      </w:pPr>
      <w:r w:rsidRPr="007A2C8E">
        <w:rPr>
          <w:rFonts w:hint="eastAsia"/>
          <w:szCs w:val="21"/>
        </w:rPr>
        <w:t>集权制是指一切重大问题的最后决定权都集中在上级领导机关与领导者，下级领导机关与领导者必须完全按照上级的指示或决定办事的领导体制。</w:t>
      </w:r>
    </w:p>
    <w:p w:rsidR="008A7053" w:rsidRPr="007A2C8E" w:rsidRDefault="008A7053" w:rsidP="002120F8">
      <w:pPr>
        <w:spacing w:line="360" w:lineRule="auto"/>
        <w:ind w:firstLineChars="200" w:firstLine="420"/>
        <w:rPr>
          <w:rFonts w:hint="eastAsia"/>
          <w:szCs w:val="21"/>
        </w:rPr>
      </w:pPr>
      <w:r w:rsidRPr="007A2C8E">
        <w:rPr>
          <w:rFonts w:hint="eastAsia"/>
          <w:szCs w:val="21"/>
        </w:rPr>
        <w:t>分权制是指下级领导机关与领导者在自己的管辖范围内有独立的自主权，可以自主解决问题，上级对下级在自己的管辖范围内决定处理的事情不得随便干预的领导体制。</w:t>
      </w:r>
    </w:p>
    <w:p w:rsidR="008A7053" w:rsidRPr="007A2C8E" w:rsidRDefault="002E0F0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一长制与委员会制</w:t>
      </w:r>
    </w:p>
    <w:p w:rsidR="00AD32C4" w:rsidRDefault="008A7053" w:rsidP="002120F8">
      <w:pPr>
        <w:spacing w:line="360" w:lineRule="auto"/>
        <w:ind w:firstLineChars="200" w:firstLine="420"/>
        <w:rPr>
          <w:rFonts w:hint="eastAsia"/>
          <w:szCs w:val="21"/>
        </w:rPr>
      </w:pPr>
      <w:r w:rsidRPr="007A2C8E">
        <w:rPr>
          <w:rFonts w:hint="eastAsia"/>
          <w:szCs w:val="21"/>
        </w:rPr>
        <w:t>根据领导机关中最高决策者人数的不同，可以将领导体制划分为一长制与委员会制，或者称之为首长负责制与合议制。</w:t>
      </w:r>
    </w:p>
    <w:p w:rsidR="00AD32C4" w:rsidRDefault="008A7053" w:rsidP="002120F8">
      <w:pPr>
        <w:spacing w:line="360" w:lineRule="auto"/>
        <w:ind w:firstLineChars="200" w:firstLine="420"/>
        <w:rPr>
          <w:rFonts w:hint="eastAsia"/>
          <w:szCs w:val="21"/>
        </w:rPr>
      </w:pPr>
      <w:r w:rsidRPr="007A2C8E">
        <w:rPr>
          <w:rFonts w:hint="eastAsia"/>
          <w:szCs w:val="21"/>
        </w:rPr>
        <w:t>一长制，又称首长负责制或独任制，是指在一个系统或者组织的领导机关内部，其法定的最高决策权力完全集中在一位行政首长身上的领导体制。</w:t>
      </w:r>
    </w:p>
    <w:p w:rsidR="008A7053" w:rsidRPr="007A2C8E" w:rsidRDefault="008A7053" w:rsidP="002120F8">
      <w:pPr>
        <w:spacing w:line="360" w:lineRule="auto"/>
        <w:ind w:firstLineChars="200" w:firstLine="420"/>
        <w:rPr>
          <w:rFonts w:hint="eastAsia"/>
          <w:szCs w:val="21"/>
        </w:rPr>
      </w:pPr>
      <w:r w:rsidRPr="007A2C8E">
        <w:rPr>
          <w:rFonts w:hint="eastAsia"/>
          <w:szCs w:val="21"/>
        </w:rPr>
        <w:t>委员会制又称会议制或者合议制，是指在一个系统或者组织的领导机关内部，其法定的最高决策权力由两位或者两位以上的行政负责人共同行使的领导体制。</w:t>
      </w:r>
    </w:p>
    <w:p w:rsidR="008A7053" w:rsidRPr="007A2C8E" w:rsidRDefault="002E0F0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完整制与分离制</w:t>
      </w:r>
    </w:p>
    <w:p w:rsidR="00AD32C4" w:rsidRDefault="008A7053" w:rsidP="002120F8">
      <w:pPr>
        <w:spacing w:line="360" w:lineRule="auto"/>
        <w:ind w:firstLineChars="200" w:firstLine="420"/>
        <w:rPr>
          <w:rFonts w:hint="eastAsia"/>
          <w:szCs w:val="21"/>
        </w:rPr>
      </w:pPr>
      <w:r w:rsidRPr="007A2C8E">
        <w:rPr>
          <w:rFonts w:hint="eastAsia"/>
          <w:szCs w:val="21"/>
        </w:rPr>
        <w:t>根据上级领导机关对下级行政领导机关的指挥、控制方式与程度的不同，可以将领导体制划分为完整制与分离制。</w:t>
      </w:r>
    </w:p>
    <w:p w:rsidR="00AD32C4" w:rsidRDefault="008A7053" w:rsidP="002120F8">
      <w:pPr>
        <w:spacing w:line="360" w:lineRule="auto"/>
        <w:ind w:firstLineChars="200" w:firstLine="420"/>
        <w:rPr>
          <w:rFonts w:hint="eastAsia"/>
          <w:szCs w:val="21"/>
        </w:rPr>
      </w:pPr>
      <w:r w:rsidRPr="007A2C8E">
        <w:rPr>
          <w:rFonts w:hint="eastAsia"/>
          <w:szCs w:val="21"/>
        </w:rPr>
        <w:t>完整制，也称为集约制、一元制或者统属制，是指属于同一个领导层级的各机关，或者一个机关中的各个构成单位，不分工作性质异同，其所接受的上级指挥、监督与控制完全集中在一位行政首长或者是一个上级机关的领导体制。</w:t>
      </w:r>
    </w:p>
    <w:p w:rsidR="008A7053" w:rsidRPr="007A2C8E" w:rsidRDefault="008A7053" w:rsidP="002120F8">
      <w:pPr>
        <w:spacing w:line="360" w:lineRule="auto"/>
        <w:ind w:firstLineChars="200" w:firstLine="420"/>
        <w:rPr>
          <w:rFonts w:hint="eastAsia"/>
          <w:szCs w:val="21"/>
        </w:rPr>
      </w:pPr>
      <w:r w:rsidRPr="007A2C8E">
        <w:rPr>
          <w:rFonts w:hint="eastAsia"/>
          <w:szCs w:val="21"/>
        </w:rPr>
        <w:lastRenderedPageBreak/>
        <w:t>分离制，又称为独立制或者多元统属制，是指凡属同一个领导层级的各机关，或者一个机关中的各个构成单位，不分工作性质异同，其所接受的上级指挥、监督与控制不集中于一位行政首长或者是一个上级机关，而是按照各个行政领导机关的不同职责分别赋予相应的权限，且彼此之间相互独立并制约的领导体制。</w:t>
      </w:r>
    </w:p>
    <w:p w:rsidR="008A7053" w:rsidRPr="007A2C8E" w:rsidRDefault="002E0F00"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层级制与职能制</w:t>
      </w:r>
    </w:p>
    <w:p w:rsidR="00AD32C4" w:rsidRDefault="008A7053" w:rsidP="002120F8">
      <w:pPr>
        <w:spacing w:line="360" w:lineRule="auto"/>
        <w:ind w:firstLineChars="200" w:firstLine="420"/>
        <w:rPr>
          <w:rFonts w:hint="eastAsia"/>
          <w:szCs w:val="21"/>
        </w:rPr>
      </w:pPr>
      <w:r w:rsidRPr="007A2C8E">
        <w:rPr>
          <w:rFonts w:hint="eastAsia"/>
          <w:szCs w:val="21"/>
        </w:rPr>
        <w:t>根据组织系统内部各机构的职责权限的性质与范围的不同，可以将领导体制划分为层级制与职能制。</w:t>
      </w:r>
    </w:p>
    <w:p w:rsidR="00AD32C4" w:rsidRDefault="008A7053" w:rsidP="002120F8">
      <w:pPr>
        <w:spacing w:line="360" w:lineRule="auto"/>
        <w:ind w:firstLineChars="200" w:firstLine="420"/>
        <w:rPr>
          <w:rFonts w:hint="eastAsia"/>
          <w:szCs w:val="21"/>
        </w:rPr>
      </w:pPr>
      <w:r w:rsidRPr="007A2C8E">
        <w:rPr>
          <w:rFonts w:hint="eastAsia"/>
          <w:szCs w:val="21"/>
        </w:rPr>
        <w:t>层级制，又称为直线制、层次制、分级制或者系统制，是指将一个领导机关在纵向上划分为若干个层级，每一个下属层级对上一个层级负责，从指挥中心到基层形成一个类似金字塔式的指挥系统，每一个层级的领导业务范围基本相同，但管辖的范围与规模随层级的降低而逐渐缩小的领导体制。</w:t>
      </w:r>
    </w:p>
    <w:p w:rsidR="008A7053" w:rsidRPr="007A2C8E" w:rsidRDefault="008A7053" w:rsidP="002120F8">
      <w:pPr>
        <w:spacing w:line="360" w:lineRule="auto"/>
        <w:ind w:firstLineChars="200" w:firstLine="420"/>
        <w:rPr>
          <w:rFonts w:hint="eastAsia"/>
          <w:szCs w:val="21"/>
        </w:rPr>
      </w:pPr>
      <w:r w:rsidRPr="007A2C8E">
        <w:rPr>
          <w:rFonts w:hint="eastAsia"/>
          <w:szCs w:val="21"/>
        </w:rPr>
        <w:t>职能制，又称之为分职制、功能制或者机能制，是指在一个领导机关中在横向上平行地设置若干个职能部门，辅助领导机关实施领导，各个职能部门所管辖的范围都以本领导机关的整体为对象，只是工作的性质与内容不同的领导体制。</w:t>
      </w:r>
    </w:p>
    <w:p w:rsidR="008A7053" w:rsidRPr="007A2C8E" w:rsidRDefault="001432F3" w:rsidP="002120F8">
      <w:pPr>
        <w:spacing w:line="360" w:lineRule="auto"/>
        <w:rPr>
          <w:rFonts w:hint="eastAsia"/>
          <w:szCs w:val="21"/>
        </w:rPr>
      </w:pPr>
      <w:r>
        <w:rPr>
          <w:rFonts w:hint="eastAsia"/>
        </w:rPr>
        <w:t>四</w:t>
      </w:r>
      <w:r w:rsidR="008A7053" w:rsidRPr="007A2C8E">
        <w:rPr>
          <w:rFonts w:hint="eastAsia"/>
        </w:rPr>
        <w:t>、</w:t>
      </w:r>
      <w:r w:rsidR="008A7053" w:rsidRPr="007A2C8E">
        <w:rPr>
          <w:rFonts w:hint="eastAsia"/>
          <w:szCs w:val="21"/>
        </w:rPr>
        <w:t>西方领导体制的变迁</w:t>
      </w:r>
    </w:p>
    <w:p w:rsidR="008A7053" w:rsidRPr="007A2C8E" w:rsidRDefault="008A7053" w:rsidP="002120F8">
      <w:pPr>
        <w:spacing w:line="360" w:lineRule="auto"/>
        <w:ind w:firstLineChars="50" w:firstLine="105"/>
        <w:rPr>
          <w:rFonts w:hint="eastAsia"/>
        </w:rPr>
      </w:pPr>
      <w:r w:rsidRPr="007A2C8E">
        <w:rPr>
          <w:rFonts w:hint="eastAsia"/>
        </w:rPr>
        <w:t xml:space="preserve">　</w:t>
      </w:r>
      <w:r w:rsidR="00C839F5">
        <w:rPr>
          <w:rFonts w:hint="eastAsia"/>
        </w:rPr>
        <w:t>1</w:t>
      </w:r>
      <w:r w:rsidR="00C839F5">
        <w:rPr>
          <w:szCs w:val="21"/>
        </w:rPr>
        <w:t>．</w:t>
      </w:r>
      <w:r w:rsidRPr="007A2C8E">
        <w:rPr>
          <w:rFonts w:hint="eastAsia"/>
        </w:rPr>
        <w:t>西方企业领导体制的演变</w:t>
      </w:r>
    </w:p>
    <w:p w:rsidR="00674524" w:rsidRDefault="001432F3" w:rsidP="002120F8">
      <w:pPr>
        <w:spacing w:line="360" w:lineRule="auto"/>
        <w:ind w:firstLineChars="200" w:firstLine="420"/>
        <w:rPr>
          <w:rFonts w:hint="eastAsia"/>
          <w:szCs w:val="21"/>
        </w:rPr>
      </w:pPr>
      <w:r>
        <w:rPr>
          <w:rFonts w:hint="eastAsia"/>
          <w:szCs w:val="21"/>
        </w:rPr>
        <w:t>第一阶段，</w:t>
      </w:r>
      <w:r w:rsidR="008A7053" w:rsidRPr="007A2C8E">
        <w:rPr>
          <w:rFonts w:hint="eastAsia"/>
          <w:szCs w:val="21"/>
        </w:rPr>
        <w:t>家长制领导体制。</w:t>
      </w:r>
    </w:p>
    <w:p w:rsidR="00674524" w:rsidRDefault="008A7053" w:rsidP="002120F8">
      <w:pPr>
        <w:spacing w:line="360" w:lineRule="auto"/>
        <w:ind w:firstLineChars="200" w:firstLine="420"/>
        <w:rPr>
          <w:rFonts w:hint="eastAsia"/>
          <w:szCs w:val="21"/>
        </w:rPr>
      </w:pPr>
      <w:r w:rsidRPr="007A2C8E">
        <w:rPr>
          <w:rFonts w:hint="eastAsia"/>
          <w:szCs w:val="21"/>
        </w:rPr>
        <w:t>第二阶段，经理制领导体制。</w:t>
      </w:r>
    </w:p>
    <w:p w:rsidR="00674524" w:rsidRDefault="008A7053" w:rsidP="002120F8">
      <w:pPr>
        <w:spacing w:line="360" w:lineRule="auto"/>
        <w:ind w:firstLineChars="200" w:firstLine="420"/>
        <w:rPr>
          <w:rFonts w:hint="eastAsia"/>
          <w:szCs w:val="21"/>
        </w:rPr>
      </w:pPr>
      <w:r w:rsidRPr="007A2C8E">
        <w:rPr>
          <w:rFonts w:hint="eastAsia"/>
          <w:szCs w:val="21"/>
        </w:rPr>
        <w:t>第三阶段，集中领导、分散管理体制。</w:t>
      </w:r>
    </w:p>
    <w:p w:rsidR="00674524" w:rsidRDefault="008A7053" w:rsidP="002120F8">
      <w:pPr>
        <w:spacing w:line="360" w:lineRule="auto"/>
        <w:ind w:firstLineChars="200" w:firstLine="420"/>
        <w:rPr>
          <w:rFonts w:hint="eastAsia"/>
          <w:szCs w:val="21"/>
        </w:rPr>
      </w:pPr>
      <w:r w:rsidRPr="007A2C8E">
        <w:rPr>
          <w:rFonts w:hint="eastAsia"/>
          <w:szCs w:val="21"/>
        </w:rPr>
        <w:t>第四阶段，职业“软专家”领导制。</w:t>
      </w:r>
    </w:p>
    <w:p w:rsidR="008A7053" w:rsidRPr="007A2C8E" w:rsidRDefault="008A7053" w:rsidP="002120F8">
      <w:pPr>
        <w:spacing w:line="360" w:lineRule="auto"/>
        <w:ind w:firstLineChars="200" w:firstLine="420"/>
        <w:rPr>
          <w:rFonts w:hint="eastAsia"/>
          <w:szCs w:val="21"/>
        </w:rPr>
      </w:pPr>
      <w:r w:rsidRPr="007A2C8E">
        <w:rPr>
          <w:rFonts w:hint="eastAsia"/>
          <w:szCs w:val="21"/>
        </w:rPr>
        <w:t>第五阶段，专家集团领导制。</w:t>
      </w:r>
    </w:p>
    <w:p w:rsidR="008A7053" w:rsidRPr="007A2C8E" w:rsidRDefault="008A7053" w:rsidP="002120F8">
      <w:pPr>
        <w:spacing w:line="360" w:lineRule="auto"/>
        <w:rPr>
          <w:rFonts w:hint="eastAsia"/>
        </w:rPr>
      </w:pPr>
      <w:r w:rsidRPr="007A2C8E">
        <w:rPr>
          <w:rFonts w:hint="eastAsia"/>
        </w:rPr>
        <w:t xml:space="preserve">　</w:t>
      </w:r>
      <w:r w:rsidR="001432F3">
        <w:rPr>
          <w:rFonts w:hint="eastAsia"/>
        </w:rPr>
        <w:t xml:space="preserve"> </w:t>
      </w:r>
      <w:r w:rsidR="00C839F5">
        <w:rPr>
          <w:rFonts w:hint="eastAsia"/>
        </w:rPr>
        <w:t>2</w:t>
      </w:r>
      <w:r w:rsidR="00C839F5">
        <w:rPr>
          <w:szCs w:val="21"/>
        </w:rPr>
        <w:t>．</w:t>
      </w:r>
      <w:r w:rsidRPr="007A2C8E">
        <w:rPr>
          <w:rFonts w:hint="eastAsia"/>
        </w:rPr>
        <w:t>西方政治领导体制的沿革</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家长制领导体制。</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议会制领导体制。</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议行合一的领导体制。</w:t>
      </w:r>
    </w:p>
    <w:p w:rsidR="008A7053" w:rsidRPr="007A2C8E" w:rsidRDefault="00674524" w:rsidP="002120F8">
      <w:pPr>
        <w:spacing w:line="360" w:lineRule="auto"/>
        <w:rPr>
          <w:rFonts w:hint="eastAsia"/>
        </w:rPr>
      </w:pPr>
      <w:r>
        <w:rPr>
          <w:rFonts w:hint="eastAsia"/>
        </w:rPr>
        <w:t>五</w:t>
      </w:r>
      <w:r w:rsidR="008A7053" w:rsidRPr="007A2C8E">
        <w:rPr>
          <w:rFonts w:hint="eastAsia"/>
        </w:rPr>
        <w:t>、我国领导体制的历史沿革与本质特征</w:t>
      </w:r>
    </w:p>
    <w:p w:rsidR="008A7053" w:rsidRPr="007A2C8E" w:rsidRDefault="00C839F5" w:rsidP="00C839F5">
      <w:pPr>
        <w:spacing w:line="360" w:lineRule="auto"/>
        <w:ind w:firstLineChars="200" w:firstLine="420"/>
        <w:rPr>
          <w:rFonts w:hint="eastAsia"/>
        </w:rPr>
      </w:pPr>
      <w:r>
        <w:rPr>
          <w:rFonts w:hint="eastAsia"/>
        </w:rPr>
        <w:t>1</w:t>
      </w:r>
      <w:r>
        <w:rPr>
          <w:szCs w:val="21"/>
        </w:rPr>
        <w:t>．</w:t>
      </w:r>
      <w:r w:rsidR="008A7053" w:rsidRPr="007A2C8E">
        <w:rPr>
          <w:rFonts w:hint="eastAsia"/>
        </w:rPr>
        <w:t>我国领导体制的历史沿革</w:t>
      </w:r>
    </w:p>
    <w:p w:rsidR="008A7053" w:rsidRPr="007A2C8E" w:rsidRDefault="008A7053" w:rsidP="00C839F5">
      <w:pPr>
        <w:spacing w:line="360" w:lineRule="auto"/>
        <w:ind w:firstLineChars="200" w:firstLine="420"/>
        <w:rPr>
          <w:rFonts w:hint="eastAsia"/>
          <w:szCs w:val="21"/>
        </w:rPr>
      </w:pPr>
      <w:r w:rsidRPr="007A2C8E">
        <w:rPr>
          <w:rFonts w:hint="eastAsia"/>
          <w:szCs w:val="21"/>
        </w:rPr>
        <w:t>第一阶段：</w:t>
      </w:r>
      <w:r w:rsidRPr="007A2C8E">
        <w:rPr>
          <w:szCs w:val="21"/>
        </w:rPr>
        <w:t>1949</w:t>
      </w:r>
      <w:r w:rsidRPr="007A2C8E">
        <w:rPr>
          <w:rFonts w:hint="eastAsia"/>
          <w:szCs w:val="21"/>
        </w:rPr>
        <w:t>—</w:t>
      </w:r>
      <w:r w:rsidRPr="007A2C8E">
        <w:rPr>
          <w:szCs w:val="21"/>
        </w:rPr>
        <w:t>1956</w:t>
      </w:r>
      <w:r w:rsidRPr="007A2C8E">
        <w:rPr>
          <w:rFonts w:hint="eastAsia"/>
          <w:szCs w:val="21"/>
        </w:rPr>
        <w:t>年，领导体制的基本确立阶段。</w:t>
      </w:r>
    </w:p>
    <w:p w:rsidR="008A7053" w:rsidRPr="007A2C8E" w:rsidRDefault="008A7053" w:rsidP="00C839F5">
      <w:pPr>
        <w:spacing w:line="360" w:lineRule="auto"/>
        <w:ind w:firstLineChars="200" w:firstLine="420"/>
        <w:rPr>
          <w:rFonts w:hint="eastAsia"/>
          <w:szCs w:val="21"/>
        </w:rPr>
      </w:pPr>
      <w:r w:rsidRPr="007A2C8E">
        <w:rPr>
          <w:rFonts w:hint="eastAsia"/>
          <w:szCs w:val="21"/>
        </w:rPr>
        <w:t>第二阶段：</w:t>
      </w:r>
      <w:r w:rsidRPr="007A2C8E">
        <w:rPr>
          <w:szCs w:val="21"/>
        </w:rPr>
        <w:t>1956</w:t>
      </w:r>
      <w:r w:rsidRPr="007A2C8E">
        <w:rPr>
          <w:rFonts w:hint="eastAsia"/>
          <w:szCs w:val="21"/>
        </w:rPr>
        <w:t>—</w:t>
      </w:r>
      <w:r w:rsidRPr="007A2C8E">
        <w:rPr>
          <w:szCs w:val="21"/>
        </w:rPr>
        <w:t>1966</w:t>
      </w:r>
      <w:r w:rsidRPr="007A2C8E">
        <w:rPr>
          <w:rFonts w:hint="eastAsia"/>
          <w:szCs w:val="21"/>
        </w:rPr>
        <w:t>年，对领导体制进行探索与调整并走向集权化阶段。</w:t>
      </w:r>
    </w:p>
    <w:p w:rsidR="008A7053" w:rsidRPr="007A2C8E" w:rsidRDefault="008A7053" w:rsidP="00C839F5">
      <w:pPr>
        <w:spacing w:line="360" w:lineRule="auto"/>
        <w:ind w:firstLineChars="200" w:firstLine="420"/>
        <w:rPr>
          <w:rFonts w:hint="eastAsia"/>
          <w:szCs w:val="21"/>
        </w:rPr>
      </w:pPr>
      <w:r w:rsidRPr="007A2C8E">
        <w:rPr>
          <w:rFonts w:hint="eastAsia"/>
          <w:szCs w:val="21"/>
        </w:rPr>
        <w:t>第三阶段，</w:t>
      </w:r>
      <w:r w:rsidRPr="007A2C8E">
        <w:rPr>
          <w:szCs w:val="21"/>
        </w:rPr>
        <w:t>1966</w:t>
      </w:r>
      <w:r w:rsidRPr="007A2C8E">
        <w:rPr>
          <w:rFonts w:hint="eastAsia"/>
          <w:szCs w:val="21"/>
        </w:rPr>
        <w:t>—</w:t>
      </w:r>
      <w:r w:rsidRPr="007A2C8E">
        <w:rPr>
          <w:szCs w:val="21"/>
        </w:rPr>
        <w:t>1976</w:t>
      </w:r>
      <w:r w:rsidRPr="007A2C8E">
        <w:rPr>
          <w:rFonts w:hint="eastAsia"/>
          <w:szCs w:val="21"/>
        </w:rPr>
        <w:t>年，领导体制的混乱与畸形阶段。</w:t>
      </w:r>
    </w:p>
    <w:p w:rsidR="008A7053" w:rsidRPr="007A2C8E" w:rsidRDefault="008A7053" w:rsidP="00C839F5">
      <w:pPr>
        <w:spacing w:line="360" w:lineRule="auto"/>
        <w:ind w:firstLineChars="200" w:firstLine="420"/>
        <w:rPr>
          <w:rFonts w:hint="eastAsia"/>
          <w:szCs w:val="21"/>
        </w:rPr>
      </w:pPr>
      <w:r w:rsidRPr="007A2C8E">
        <w:rPr>
          <w:rFonts w:hint="eastAsia"/>
          <w:szCs w:val="21"/>
        </w:rPr>
        <w:lastRenderedPageBreak/>
        <w:t>第四阶段，</w:t>
      </w:r>
      <w:r w:rsidRPr="007A2C8E">
        <w:rPr>
          <w:szCs w:val="21"/>
        </w:rPr>
        <w:t>1976</w:t>
      </w:r>
      <w:r w:rsidRPr="007A2C8E">
        <w:rPr>
          <w:rFonts w:hint="eastAsia"/>
          <w:szCs w:val="21"/>
        </w:rPr>
        <w:t>年以来，领导体制的改革发展阶段。</w:t>
      </w:r>
    </w:p>
    <w:p w:rsidR="008A7053" w:rsidRPr="007A2C8E" w:rsidRDefault="008A7053" w:rsidP="002120F8">
      <w:pPr>
        <w:spacing w:line="360" w:lineRule="auto"/>
        <w:rPr>
          <w:rFonts w:hint="eastAsia"/>
        </w:rPr>
      </w:pPr>
      <w:r w:rsidRPr="007A2C8E">
        <w:rPr>
          <w:rFonts w:hint="eastAsia"/>
        </w:rPr>
        <w:t xml:space="preserve">　</w:t>
      </w:r>
      <w:r w:rsidR="00674524">
        <w:rPr>
          <w:rFonts w:hint="eastAsia"/>
        </w:rPr>
        <w:t xml:space="preserve"> </w:t>
      </w:r>
      <w:r w:rsidR="00C839F5">
        <w:rPr>
          <w:rFonts w:hint="eastAsia"/>
        </w:rPr>
        <w:t xml:space="preserve"> 2</w:t>
      </w:r>
      <w:r w:rsidR="00C839F5">
        <w:rPr>
          <w:szCs w:val="21"/>
        </w:rPr>
        <w:t>．</w:t>
      </w:r>
      <w:r w:rsidRPr="007A2C8E">
        <w:rPr>
          <w:rFonts w:hint="eastAsia"/>
        </w:rPr>
        <w:t>我国领导体制的本质特征</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人民群众的主人地位。</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中国共产党的领导核心作用。</w:t>
      </w:r>
    </w:p>
    <w:p w:rsidR="00674524" w:rsidRDefault="00C839F5"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中央集权式的领导体制。</w:t>
      </w:r>
    </w:p>
    <w:p w:rsidR="008A7053" w:rsidRPr="007A2C8E" w:rsidRDefault="00674524" w:rsidP="002120F8">
      <w:pPr>
        <w:spacing w:line="360" w:lineRule="auto"/>
        <w:rPr>
          <w:rFonts w:hint="eastAsia"/>
          <w:szCs w:val="21"/>
        </w:rPr>
      </w:pPr>
      <w:r>
        <w:rPr>
          <w:rFonts w:hint="eastAsia"/>
          <w:szCs w:val="21"/>
        </w:rPr>
        <w:t>六</w:t>
      </w:r>
      <w:r w:rsidR="008A7053" w:rsidRPr="007A2C8E">
        <w:rPr>
          <w:rFonts w:hint="eastAsia"/>
          <w:szCs w:val="21"/>
        </w:rPr>
        <w:t>、我国领导体制的主要弊端</w:t>
      </w:r>
    </w:p>
    <w:p w:rsidR="008A7053" w:rsidRPr="007A2C8E" w:rsidRDefault="008A7053" w:rsidP="002120F8">
      <w:pPr>
        <w:spacing w:line="360" w:lineRule="auto"/>
        <w:ind w:firstLineChars="200" w:firstLine="420"/>
        <w:rPr>
          <w:rFonts w:hint="eastAsia"/>
          <w:szCs w:val="21"/>
        </w:rPr>
      </w:pPr>
      <w:r w:rsidRPr="007A2C8E">
        <w:rPr>
          <w:szCs w:val="21"/>
        </w:rPr>
        <w:t>1</w:t>
      </w:r>
      <w:r w:rsidR="00E506EE">
        <w:rPr>
          <w:szCs w:val="21"/>
        </w:rPr>
        <w:t>．</w:t>
      </w:r>
      <w:r w:rsidRPr="007A2C8E">
        <w:rPr>
          <w:rFonts w:hint="eastAsia"/>
          <w:szCs w:val="21"/>
        </w:rPr>
        <w:t>权力过分集中</w:t>
      </w:r>
      <w:r w:rsidR="00674524">
        <w:rPr>
          <w:rFonts w:hint="eastAsia"/>
          <w:szCs w:val="21"/>
        </w:rPr>
        <w:t>。</w:t>
      </w:r>
    </w:p>
    <w:p w:rsidR="008A7053" w:rsidRPr="007A2C8E" w:rsidRDefault="008A7053" w:rsidP="002120F8">
      <w:pPr>
        <w:spacing w:line="360" w:lineRule="auto"/>
        <w:ind w:firstLineChars="200" w:firstLine="420"/>
        <w:rPr>
          <w:rFonts w:hint="eastAsia"/>
          <w:szCs w:val="21"/>
        </w:rPr>
      </w:pPr>
      <w:r w:rsidRPr="007A2C8E">
        <w:rPr>
          <w:szCs w:val="21"/>
        </w:rPr>
        <w:t>2</w:t>
      </w:r>
      <w:r w:rsidR="00E506EE">
        <w:rPr>
          <w:szCs w:val="21"/>
        </w:rPr>
        <w:t>．</w:t>
      </w:r>
      <w:r w:rsidRPr="007A2C8E">
        <w:rPr>
          <w:rFonts w:hint="eastAsia"/>
          <w:szCs w:val="21"/>
        </w:rPr>
        <w:t>规则和规范仍然缺失</w:t>
      </w:r>
      <w:r w:rsidR="00674524">
        <w:rPr>
          <w:rFonts w:hint="eastAsia"/>
          <w:szCs w:val="21"/>
        </w:rPr>
        <w:t>。</w:t>
      </w:r>
    </w:p>
    <w:p w:rsidR="008A7053" w:rsidRPr="007A2C8E" w:rsidRDefault="008A7053" w:rsidP="002120F8">
      <w:pPr>
        <w:spacing w:line="360" w:lineRule="auto"/>
        <w:ind w:firstLineChars="200" w:firstLine="420"/>
        <w:rPr>
          <w:rFonts w:hint="eastAsia"/>
          <w:szCs w:val="21"/>
        </w:rPr>
      </w:pPr>
      <w:r w:rsidRPr="007A2C8E">
        <w:rPr>
          <w:szCs w:val="21"/>
        </w:rPr>
        <w:t>3</w:t>
      </w:r>
      <w:r w:rsidR="00E506EE">
        <w:rPr>
          <w:szCs w:val="21"/>
        </w:rPr>
        <w:t>．</w:t>
      </w:r>
      <w:r w:rsidRPr="007A2C8E">
        <w:rPr>
          <w:rFonts w:hint="eastAsia"/>
          <w:szCs w:val="21"/>
        </w:rPr>
        <w:t>组织结构的设置不科学</w:t>
      </w:r>
      <w:r w:rsidR="00B73080">
        <w:rPr>
          <w:rFonts w:hint="eastAsia"/>
          <w:szCs w:val="21"/>
        </w:rPr>
        <w:t>。</w:t>
      </w:r>
    </w:p>
    <w:p w:rsidR="008A7053" w:rsidRPr="007A2C8E" w:rsidRDefault="00B73080" w:rsidP="002120F8">
      <w:pPr>
        <w:spacing w:line="360" w:lineRule="auto"/>
        <w:rPr>
          <w:rFonts w:hint="eastAsia"/>
        </w:rPr>
      </w:pPr>
      <w:r>
        <w:rPr>
          <w:rFonts w:hint="eastAsia"/>
        </w:rPr>
        <w:t>七</w:t>
      </w:r>
      <w:r w:rsidR="008A7053" w:rsidRPr="007A2C8E">
        <w:rPr>
          <w:rFonts w:hint="eastAsia"/>
        </w:rPr>
        <w:t>、我国领导体制改革的历史回顾与发展方向</w:t>
      </w:r>
    </w:p>
    <w:p w:rsidR="008A7053" w:rsidRPr="007A2C8E" w:rsidRDefault="008A7053" w:rsidP="002120F8">
      <w:pPr>
        <w:spacing w:line="360" w:lineRule="auto"/>
        <w:ind w:firstLineChars="200" w:firstLine="420"/>
        <w:rPr>
          <w:rFonts w:hint="eastAsia"/>
          <w:szCs w:val="21"/>
        </w:rPr>
      </w:pPr>
      <w:r w:rsidRPr="007A2C8E">
        <w:rPr>
          <w:rFonts w:hint="eastAsia"/>
          <w:szCs w:val="21"/>
        </w:rPr>
        <w:t>改革开放之初，邓小平同志明确提出了政治体制改革的初步设想，必须使民主制度化、法律化，使这种制度和法律不因领导人的改变而改变，不因领导人的看法和注意力的改变而改变。</w:t>
      </w:r>
    </w:p>
    <w:p w:rsidR="008A7053" w:rsidRPr="007A2C8E" w:rsidRDefault="008A7053" w:rsidP="002120F8">
      <w:pPr>
        <w:spacing w:line="360" w:lineRule="auto"/>
        <w:ind w:firstLineChars="200" w:firstLine="420"/>
        <w:rPr>
          <w:rFonts w:hint="eastAsia"/>
          <w:szCs w:val="21"/>
        </w:rPr>
      </w:pPr>
      <w:r w:rsidRPr="007A2C8E">
        <w:rPr>
          <w:rFonts w:hint="eastAsia"/>
          <w:szCs w:val="21"/>
        </w:rPr>
        <w:t>改革开放以来，我国对领导体制的改革，以党的十五大的召开为分界，大致可以分为两个阶段。</w:t>
      </w:r>
    </w:p>
    <w:p w:rsidR="00B73080" w:rsidRDefault="008A7053" w:rsidP="002120F8">
      <w:pPr>
        <w:spacing w:line="360" w:lineRule="auto"/>
        <w:ind w:firstLineChars="200" w:firstLine="420"/>
        <w:rPr>
          <w:rFonts w:hint="eastAsia"/>
          <w:szCs w:val="21"/>
        </w:rPr>
      </w:pPr>
      <w:r w:rsidRPr="007A2C8E">
        <w:rPr>
          <w:rFonts w:hint="eastAsia"/>
          <w:szCs w:val="21"/>
        </w:rPr>
        <w:t>第一阶段的改革，鲜明地提出了要与经济体制改革和经济发展相适应的原则，并把改革目标明确地规定为克服“官僚主义现象，权力过分集中的现象，家长制现象，干部领导职务终身制现象和形形色色的特权现象”。这就决定了领导体制的改革领域必然以行政管理领域为重点，在形式上体现为转变职能、简政放权等一系列举措。</w:t>
      </w:r>
    </w:p>
    <w:p w:rsidR="008A7053" w:rsidRPr="007A2C8E" w:rsidRDefault="008A7053" w:rsidP="002120F8">
      <w:pPr>
        <w:spacing w:line="360" w:lineRule="auto"/>
        <w:ind w:firstLineChars="200" w:firstLine="420"/>
        <w:rPr>
          <w:rFonts w:hint="eastAsia"/>
          <w:szCs w:val="21"/>
        </w:rPr>
      </w:pPr>
      <w:r w:rsidRPr="007A2C8E">
        <w:rPr>
          <w:rFonts w:hint="eastAsia"/>
          <w:szCs w:val="21"/>
        </w:rPr>
        <w:t>党的十五大召开之后，开始第二阶段的改革。在行政管理领域的体制改革持续开展的同时，我国的领导体制改革在目标、内容、领域和体现形式上都得到了进一步的深化和扩展。概括来说，在改革目标上，更着重强调发展社会主义民主；在内容上进一步强调民主监督、公众政治参与；在领域上扩展到党的领导体制改革和执政能力建设；在形式上延展到尝试推进基层民主选举制度，拓宽基层政治参与渠道。</w:t>
      </w:r>
    </w:p>
    <w:p w:rsidR="00E429C6" w:rsidRDefault="008A7053" w:rsidP="002120F8">
      <w:pPr>
        <w:spacing w:line="360" w:lineRule="auto"/>
        <w:ind w:firstLineChars="200" w:firstLine="420"/>
        <w:rPr>
          <w:rFonts w:hint="eastAsia"/>
          <w:szCs w:val="21"/>
        </w:rPr>
      </w:pPr>
      <w:r w:rsidRPr="007A2C8E">
        <w:rPr>
          <w:rFonts w:hint="eastAsia"/>
          <w:szCs w:val="21"/>
        </w:rPr>
        <w:t>党的十八大召开以来，党和政府准确把握我国发展的阶段性特征，对深化重要领域改革做出了新部署，加快完善社会主义市场经济体制和转变经济发展方式，积极发展社会主义民主政治，扎实推进文化建设。</w:t>
      </w:r>
    </w:p>
    <w:p w:rsidR="008A7053" w:rsidRPr="007A2C8E" w:rsidRDefault="008A7053" w:rsidP="002120F8">
      <w:pPr>
        <w:spacing w:line="360" w:lineRule="auto"/>
        <w:ind w:firstLineChars="200" w:firstLine="420"/>
        <w:rPr>
          <w:rFonts w:hint="eastAsia"/>
          <w:szCs w:val="21"/>
        </w:rPr>
      </w:pPr>
      <w:r w:rsidRPr="007A2C8E">
        <w:rPr>
          <w:rFonts w:hint="eastAsia"/>
          <w:szCs w:val="21"/>
        </w:rPr>
        <w:t>在关于</w:t>
      </w:r>
      <w:r w:rsidR="00E429C6" w:rsidRPr="007A2C8E">
        <w:rPr>
          <w:rFonts w:hint="eastAsia"/>
          <w:szCs w:val="21"/>
        </w:rPr>
        <w:t>《中共中央关于全面深化改革若干重大问题的决定》</w:t>
      </w:r>
      <w:r w:rsidRPr="007A2C8E">
        <w:rPr>
          <w:rFonts w:hint="eastAsia"/>
          <w:szCs w:val="21"/>
        </w:rPr>
        <w:t>的说明中，政治体制改革的重点明确地指向了三个方面：推进协商民主广泛多层制度化发展；改革司法体制和运行机制；健全反腐败领导体制和工作机制。这三个方面与我国长期积累的突出问题是相适应的。因此，</w:t>
      </w:r>
      <w:r w:rsidRPr="007A2C8E">
        <w:rPr>
          <w:rFonts w:hint="eastAsia"/>
          <w:szCs w:val="21"/>
        </w:rPr>
        <w:lastRenderedPageBreak/>
        <w:t>作为国家政治体制的重要组成部分，领导体制改革重点必然聚焦于这三个方面。</w:t>
      </w:r>
    </w:p>
    <w:p w:rsidR="008A7053" w:rsidRPr="007A2C8E" w:rsidRDefault="00E429C6" w:rsidP="002120F8">
      <w:pPr>
        <w:spacing w:line="360" w:lineRule="auto"/>
        <w:rPr>
          <w:rFonts w:hint="eastAsia"/>
        </w:rPr>
      </w:pPr>
      <w:r>
        <w:rPr>
          <w:rFonts w:hint="eastAsia"/>
        </w:rPr>
        <w:t>八</w:t>
      </w:r>
      <w:r w:rsidR="008A7053" w:rsidRPr="007A2C8E">
        <w:rPr>
          <w:rFonts w:hint="eastAsia"/>
        </w:rPr>
        <w:t>、我国领导体制改革的原则与内容</w:t>
      </w:r>
    </w:p>
    <w:p w:rsidR="008A7053" w:rsidRPr="007A2C8E" w:rsidRDefault="00C839F5" w:rsidP="00C839F5">
      <w:pPr>
        <w:spacing w:line="360" w:lineRule="auto"/>
        <w:ind w:firstLineChars="200" w:firstLine="420"/>
        <w:rPr>
          <w:rFonts w:hint="eastAsia"/>
        </w:rPr>
      </w:pPr>
      <w:r w:rsidRPr="007A2C8E">
        <w:rPr>
          <w:szCs w:val="21"/>
        </w:rPr>
        <w:t>1</w:t>
      </w:r>
      <w:r>
        <w:rPr>
          <w:szCs w:val="21"/>
        </w:rPr>
        <w:t>．</w:t>
      </w:r>
      <w:r w:rsidR="008A7053" w:rsidRPr="007A2C8E">
        <w:rPr>
          <w:rFonts w:hint="eastAsia"/>
        </w:rPr>
        <w:t>我国领导体制改革的原则</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环境适应原则</w:t>
      </w:r>
      <w:r w:rsidR="00E429C6">
        <w:rPr>
          <w:rFonts w:hint="eastAsia"/>
          <w:szCs w:val="21"/>
        </w:rPr>
        <w:t>。</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民主法治原则</w:t>
      </w:r>
      <w:r w:rsidR="00E429C6">
        <w:rPr>
          <w:rFonts w:hint="eastAsia"/>
          <w:szCs w:val="21"/>
        </w:rPr>
        <w:t>。</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公平正义原则</w:t>
      </w:r>
      <w:r w:rsidR="00E429C6">
        <w:rPr>
          <w:rFonts w:hint="eastAsia"/>
          <w:szCs w:val="21"/>
        </w:rPr>
        <w:t>。</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效能与效率原则</w:t>
      </w:r>
      <w:r w:rsidR="00E429C6">
        <w:rPr>
          <w:rFonts w:hint="eastAsia"/>
          <w:szCs w:val="21"/>
        </w:rPr>
        <w:t>。</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权责相应原则</w:t>
      </w:r>
      <w:r w:rsidR="00E429C6">
        <w:rPr>
          <w:rFonts w:hint="eastAsia"/>
          <w:szCs w:val="21"/>
        </w:rPr>
        <w:t>。</w:t>
      </w:r>
    </w:p>
    <w:p w:rsidR="008A7053" w:rsidRPr="007A2C8E" w:rsidRDefault="00C839F5" w:rsidP="00C839F5">
      <w:pPr>
        <w:spacing w:line="360" w:lineRule="auto"/>
        <w:ind w:firstLineChars="200" w:firstLine="420"/>
        <w:rPr>
          <w:rFonts w:hint="eastAsia"/>
        </w:rPr>
      </w:pPr>
      <w:r>
        <w:rPr>
          <w:rFonts w:hint="eastAsia"/>
        </w:rPr>
        <w:t>2</w:t>
      </w:r>
      <w:r>
        <w:rPr>
          <w:szCs w:val="21"/>
        </w:rPr>
        <w:t>．</w:t>
      </w:r>
      <w:r w:rsidR="008A7053" w:rsidRPr="007A2C8E">
        <w:rPr>
          <w:rFonts w:hint="eastAsia"/>
        </w:rPr>
        <w:t>我国领导体制改革的内容</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加强社会主义协商民主的制度建设，提升民主参与的效能</w:t>
      </w:r>
      <w:r w:rsidR="00E429C6">
        <w:rPr>
          <w:rFonts w:hint="eastAsia"/>
          <w:szCs w:val="21"/>
        </w:rPr>
        <w:t>。</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加强权力制约机制的建设，是加强领导体制改革的核心内容</w:t>
      </w:r>
      <w:r w:rsidR="00E429C6">
        <w:rPr>
          <w:rFonts w:hint="eastAsia"/>
          <w:szCs w:val="21"/>
        </w:rPr>
        <w:t>。</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建立健全司法体制，持续维护公平正义</w:t>
      </w:r>
      <w:r w:rsidR="005A3E9F">
        <w:rPr>
          <w:rFonts w:hint="eastAsia"/>
          <w:szCs w:val="21"/>
        </w:rPr>
        <w:t>。</w:t>
      </w:r>
    </w:p>
    <w:p w:rsidR="008A7053" w:rsidRPr="007A2C8E" w:rsidRDefault="00C839F5"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进一步深化行政领导体制改革，提高领导效能</w:t>
      </w:r>
      <w:r w:rsidR="005A3E9F">
        <w:rPr>
          <w:rFonts w:hint="eastAsia"/>
          <w:szCs w:val="21"/>
        </w:rPr>
        <w:t>。</w:t>
      </w:r>
    </w:p>
    <w:sectPr w:rsidR="008A7053" w:rsidRPr="007A2C8E" w:rsidSect="004559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6AC" w:rsidRDefault="00D606AC" w:rsidP="00E32BB8">
      <w:pPr>
        <w:rPr>
          <w:rFonts w:hint="eastAsia"/>
        </w:rPr>
      </w:pPr>
      <w:r>
        <w:separator/>
      </w:r>
    </w:p>
  </w:endnote>
  <w:endnote w:type="continuationSeparator" w:id="0">
    <w:p w:rsidR="00D606AC" w:rsidRDefault="00D606AC" w:rsidP="00E32BB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7876"/>
      <w:docPartObj>
        <w:docPartGallery w:val="Page Numbers (Bottom of Page)"/>
        <w:docPartUnique/>
      </w:docPartObj>
    </w:sdtPr>
    <w:sdtContent>
      <w:p w:rsidR="005C2140" w:rsidRDefault="005779C0">
        <w:pPr>
          <w:pStyle w:val="a5"/>
          <w:jc w:val="center"/>
          <w:rPr>
            <w:rFonts w:hint="eastAsia"/>
          </w:rPr>
        </w:pPr>
        <w:fldSimple w:instr=" PAGE   \* MERGEFORMAT ">
          <w:r w:rsidR="001A4C3E" w:rsidRPr="001A4C3E">
            <w:rPr>
              <w:rFonts w:hint="eastAsia"/>
              <w:noProof/>
              <w:lang w:val="zh-CN"/>
            </w:rPr>
            <w:t>4</w:t>
          </w:r>
        </w:fldSimple>
      </w:p>
    </w:sdtContent>
  </w:sdt>
  <w:p w:rsidR="005C2140" w:rsidRDefault="005C214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6AC" w:rsidRDefault="00D606AC" w:rsidP="00E32BB8">
      <w:pPr>
        <w:rPr>
          <w:rFonts w:hint="eastAsia"/>
        </w:rPr>
      </w:pPr>
      <w:r>
        <w:separator/>
      </w:r>
    </w:p>
  </w:footnote>
  <w:footnote w:type="continuationSeparator" w:id="0">
    <w:p w:rsidR="00D606AC" w:rsidRDefault="00D606AC" w:rsidP="00E32BB8">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6F70"/>
    <w:multiLevelType w:val="multilevel"/>
    <w:tmpl w:val="15906F70"/>
    <w:lvl w:ilvl="0">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D7E"/>
    <w:rsid w:val="0000227D"/>
    <w:rsid w:val="00002BD9"/>
    <w:rsid w:val="0000332F"/>
    <w:rsid w:val="00012540"/>
    <w:rsid w:val="000379D7"/>
    <w:rsid w:val="00050027"/>
    <w:rsid w:val="000570C7"/>
    <w:rsid w:val="00065561"/>
    <w:rsid w:val="00072F9E"/>
    <w:rsid w:val="00075200"/>
    <w:rsid w:val="00080EAD"/>
    <w:rsid w:val="000868CF"/>
    <w:rsid w:val="00091AAD"/>
    <w:rsid w:val="000A3FC0"/>
    <w:rsid w:val="000A7CF7"/>
    <w:rsid w:val="000B622E"/>
    <w:rsid w:val="000B7341"/>
    <w:rsid w:val="000B79A4"/>
    <w:rsid w:val="000C1882"/>
    <w:rsid w:val="000E1AAB"/>
    <w:rsid w:val="000E2BF7"/>
    <w:rsid w:val="000F0397"/>
    <w:rsid w:val="00107FEB"/>
    <w:rsid w:val="00111B3D"/>
    <w:rsid w:val="001221DF"/>
    <w:rsid w:val="00122671"/>
    <w:rsid w:val="00124A6F"/>
    <w:rsid w:val="00132FBC"/>
    <w:rsid w:val="00132FCB"/>
    <w:rsid w:val="00133BC0"/>
    <w:rsid w:val="001432F3"/>
    <w:rsid w:val="001531BB"/>
    <w:rsid w:val="00157063"/>
    <w:rsid w:val="00160DFD"/>
    <w:rsid w:val="00161EB9"/>
    <w:rsid w:val="001717A3"/>
    <w:rsid w:val="0017338B"/>
    <w:rsid w:val="001758E9"/>
    <w:rsid w:val="00185F12"/>
    <w:rsid w:val="00190E11"/>
    <w:rsid w:val="001914B3"/>
    <w:rsid w:val="0019534E"/>
    <w:rsid w:val="001A4C3E"/>
    <w:rsid w:val="001D0A8F"/>
    <w:rsid w:val="001D464F"/>
    <w:rsid w:val="001D5557"/>
    <w:rsid w:val="001D5F00"/>
    <w:rsid w:val="001D6D69"/>
    <w:rsid w:val="001E37A3"/>
    <w:rsid w:val="001E58ED"/>
    <w:rsid w:val="001F032B"/>
    <w:rsid w:val="001F5AD6"/>
    <w:rsid w:val="001F7C24"/>
    <w:rsid w:val="00204305"/>
    <w:rsid w:val="00205BE4"/>
    <w:rsid w:val="00206B31"/>
    <w:rsid w:val="002120F8"/>
    <w:rsid w:val="00212719"/>
    <w:rsid w:val="002240D2"/>
    <w:rsid w:val="00233F64"/>
    <w:rsid w:val="002437A6"/>
    <w:rsid w:val="00246DFB"/>
    <w:rsid w:val="002614C4"/>
    <w:rsid w:val="00263107"/>
    <w:rsid w:val="002653FA"/>
    <w:rsid w:val="00275A72"/>
    <w:rsid w:val="002821A7"/>
    <w:rsid w:val="00282241"/>
    <w:rsid w:val="002848D7"/>
    <w:rsid w:val="0028764B"/>
    <w:rsid w:val="002961CA"/>
    <w:rsid w:val="002A39C3"/>
    <w:rsid w:val="002A78F3"/>
    <w:rsid w:val="002A79A2"/>
    <w:rsid w:val="002B1A6D"/>
    <w:rsid w:val="002D0571"/>
    <w:rsid w:val="002D561A"/>
    <w:rsid w:val="002D67E6"/>
    <w:rsid w:val="002E0F00"/>
    <w:rsid w:val="002E452E"/>
    <w:rsid w:val="00307063"/>
    <w:rsid w:val="0031212F"/>
    <w:rsid w:val="003147AF"/>
    <w:rsid w:val="00347856"/>
    <w:rsid w:val="00354D92"/>
    <w:rsid w:val="003575E8"/>
    <w:rsid w:val="00357AED"/>
    <w:rsid w:val="00366DB0"/>
    <w:rsid w:val="00372839"/>
    <w:rsid w:val="00394ADB"/>
    <w:rsid w:val="003A1DF2"/>
    <w:rsid w:val="003B4B1A"/>
    <w:rsid w:val="003C487D"/>
    <w:rsid w:val="003C6F8B"/>
    <w:rsid w:val="003D5A29"/>
    <w:rsid w:val="003E0C7F"/>
    <w:rsid w:val="003E1D56"/>
    <w:rsid w:val="003E21B5"/>
    <w:rsid w:val="003E5929"/>
    <w:rsid w:val="00400949"/>
    <w:rsid w:val="00414C50"/>
    <w:rsid w:val="00424A38"/>
    <w:rsid w:val="004536E2"/>
    <w:rsid w:val="00455936"/>
    <w:rsid w:val="0046785A"/>
    <w:rsid w:val="0047348A"/>
    <w:rsid w:val="00480747"/>
    <w:rsid w:val="00480F86"/>
    <w:rsid w:val="00485775"/>
    <w:rsid w:val="0048584B"/>
    <w:rsid w:val="00490133"/>
    <w:rsid w:val="004A02A1"/>
    <w:rsid w:val="004A32DA"/>
    <w:rsid w:val="004A5CB9"/>
    <w:rsid w:val="004A64CF"/>
    <w:rsid w:val="004C1391"/>
    <w:rsid w:val="004C50AC"/>
    <w:rsid w:val="004D1FFC"/>
    <w:rsid w:val="004D6CFC"/>
    <w:rsid w:val="004E1E69"/>
    <w:rsid w:val="004E7586"/>
    <w:rsid w:val="00506692"/>
    <w:rsid w:val="005107B9"/>
    <w:rsid w:val="00517D09"/>
    <w:rsid w:val="00527D68"/>
    <w:rsid w:val="00544DE1"/>
    <w:rsid w:val="005608F6"/>
    <w:rsid w:val="00561254"/>
    <w:rsid w:val="00563C5D"/>
    <w:rsid w:val="00571D80"/>
    <w:rsid w:val="005743B7"/>
    <w:rsid w:val="005779C0"/>
    <w:rsid w:val="0058293A"/>
    <w:rsid w:val="00590AA0"/>
    <w:rsid w:val="00592E97"/>
    <w:rsid w:val="0059573B"/>
    <w:rsid w:val="005A3E9F"/>
    <w:rsid w:val="005A4163"/>
    <w:rsid w:val="005C1F47"/>
    <w:rsid w:val="005C2140"/>
    <w:rsid w:val="005C5B21"/>
    <w:rsid w:val="005D0BC1"/>
    <w:rsid w:val="005D732E"/>
    <w:rsid w:val="005E300A"/>
    <w:rsid w:val="005E6331"/>
    <w:rsid w:val="005F2D12"/>
    <w:rsid w:val="005F4348"/>
    <w:rsid w:val="0060138F"/>
    <w:rsid w:val="00604623"/>
    <w:rsid w:val="00604AFD"/>
    <w:rsid w:val="00605C2A"/>
    <w:rsid w:val="006107B5"/>
    <w:rsid w:val="00615A90"/>
    <w:rsid w:val="0061712C"/>
    <w:rsid w:val="00624C90"/>
    <w:rsid w:val="006353BB"/>
    <w:rsid w:val="0063609F"/>
    <w:rsid w:val="00641B66"/>
    <w:rsid w:val="006424BB"/>
    <w:rsid w:val="006430F5"/>
    <w:rsid w:val="00644362"/>
    <w:rsid w:val="006520B5"/>
    <w:rsid w:val="006550E1"/>
    <w:rsid w:val="006607DB"/>
    <w:rsid w:val="00662DE6"/>
    <w:rsid w:val="00664CD7"/>
    <w:rsid w:val="0066619D"/>
    <w:rsid w:val="00672D47"/>
    <w:rsid w:val="00673947"/>
    <w:rsid w:val="00674524"/>
    <w:rsid w:val="00675D89"/>
    <w:rsid w:val="00682AFF"/>
    <w:rsid w:val="006854C1"/>
    <w:rsid w:val="00697020"/>
    <w:rsid w:val="006A295B"/>
    <w:rsid w:val="006B03F7"/>
    <w:rsid w:val="006B416D"/>
    <w:rsid w:val="006B5F86"/>
    <w:rsid w:val="006C059F"/>
    <w:rsid w:val="006C40EE"/>
    <w:rsid w:val="006E28D3"/>
    <w:rsid w:val="00704178"/>
    <w:rsid w:val="007113FF"/>
    <w:rsid w:val="007120C5"/>
    <w:rsid w:val="00724257"/>
    <w:rsid w:val="00733D2B"/>
    <w:rsid w:val="00733D2D"/>
    <w:rsid w:val="007406F0"/>
    <w:rsid w:val="00742EBB"/>
    <w:rsid w:val="00746629"/>
    <w:rsid w:val="007604AD"/>
    <w:rsid w:val="0076148C"/>
    <w:rsid w:val="00761565"/>
    <w:rsid w:val="0076192B"/>
    <w:rsid w:val="00762AE2"/>
    <w:rsid w:val="00763D9C"/>
    <w:rsid w:val="00765406"/>
    <w:rsid w:val="00780F2C"/>
    <w:rsid w:val="007A2C8E"/>
    <w:rsid w:val="007C5613"/>
    <w:rsid w:val="007D202A"/>
    <w:rsid w:val="007D5217"/>
    <w:rsid w:val="007F2753"/>
    <w:rsid w:val="007F3F17"/>
    <w:rsid w:val="007F5191"/>
    <w:rsid w:val="00811210"/>
    <w:rsid w:val="00812087"/>
    <w:rsid w:val="00812F20"/>
    <w:rsid w:val="00815D4D"/>
    <w:rsid w:val="008172E8"/>
    <w:rsid w:val="008178C1"/>
    <w:rsid w:val="0082017B"/>
    <w:rsid w:val="008223A9"/>
    <w:rsid w:val="008253BC"/>
    <w:rsid w:val="00835C4B"/>
    <w:rsid w:val="00857DD8"/>
    <w:rsid w:val="008711EF"/>
    <w:rsid w:val="0087548B"/>
    <w:rsid w:val="008909F1"/>
    <w:rsid w:val="00892CDB"/>
    <w:rsid w:val="008A7053"/>
    <w:rsid w:val="008B263A"/>
    <w:rsid w:val="008B5907"/>
    <w:rsid w:val="008D62CF"/>
    <w:rsid w:val="008D640B"/>
    <w:rsid w:val="008D68C5"/>
    <w:rsid w:val="008D6B51"/>
    <w:rsid w:val="008D74AB"/>
    <w:rsid w:val="008E1F81"/>
    <w:rsid w:val="008E5E5E"/>
    <w:rsid w:val="008F52B7"/>
    <w:rsid w:val="008F5613"/>
    <w:rsid w:val="00915621"/>
    <w:rsid w:val="009270B4"/>
    <w:rsid w:val="00931A1D"/>
    <w:rsid w:val="0095228D"/>
    <w:rsid w:val="009529A0"/>
    <w:rsid w:val="009542BD"/>
    <w:rsid w:val="0097030D"/>
    <w:rsid w:val="009808FF"/>
    <w:rsid w:val="00981291"/>
    <w:rsid w:val="009849E3"/>
    <w:rsid w:val="0099429A"/>
    <w:rsid w:val="00995B9F"/>
    <w:rsid w:val="009A7EB5"/>
    <w:rsid w:val="009B0901"/>
    <w:rsid w:val="009C574A"/>
    <w:rsid w:val="009C68EE"/>
    <w:rsid w:val="009D6A64"/>
    <w:rsid w:val="009E0004"/>
    <w:rsid w:val="009E09EB"/>
    <w:rsid w:val="009F0985"/>
    <w:rsid w:val="009F683A"/>
    <w:rsid w:val="00A033F7"/>
    <w:rsid w:val="00A05823"/>
    <w:rsid w:val="00A07801"/>
    <w:rsid w:val="00A1094C"/>
    <w:rsid w:val="00A2448E"/>
    <w:rsid w:val="00A411C2"/>
    <w:rsid w:val="00A464BE"/>
    <w:rsid w:val="00A519F2"/>
    <w:rsid w:val="00A55100"/>
    <w:rsid w:val="00A65591"/>
    <w:rsid w:val="00A70DBC"/>
    <w:rsid w:val="00A71716"/>
    <w:rsid w:val="00A74960"/>
    <w:rsid w:val="00A74EC3"/>
    <w:rsid w:val="00A84D11"/>
    <w:rsid w:val="00A860D6"/>
    <w:rsid w:val="00AB3EDF"/>
    <w:rsid w:val="00AC4D55"/>
    <w:rsid w:val="00AD1804"/>
    <w:rsid w:val="00AD32C4"/>
    <w:rsid w:val="00AD356C"/>
    <w:rsid w:val="00AE2C64"/>
    <w:rsid w:val="00AE4A32"/>
    <w:rsid w:val="00AF0C71"/>
    <w:rsid w:val="00AF6935"/>
    <w:rsid w:val="00B05D7E"/>
    <w:rsid w:val="00B2613F"/>
    <w:rsid w:val="00B37A66"/>
    <w:rsid w:val="00B5015F"/>
    <w:rsid w:val="00B5421B"/>
    <w:rsid w:val="00B5426B"/>
    <w:rsid w:val="00B55F33"/>
    <w:rsid w:val="00B56D9E"/>
    <w:rsid w:val="00B602D0"/>
    <w:rsid w:val="00B625F7"/>
    <w:rsid w:val="00B638D1"/>
    <w:rsid w:val="00B70791"/>
    <w:rsid w:val="00B73080"/>
    <w:rsid w:val="00B801BD"/>
    <w:rsid w:val="00B845F0"/>
    <w:rsid w:val="00B8472C"/>
    <w:rsid w:val="00BC23A3"/>
    <w:rsid w:val="00BC7AF3"/>
    <w:rsid w:val="00BD62CB"/>
    <w:rsid w:val="00BE5F1B"/>
    <w:rsid w:val="00BF0720"/>
    <w:rsid w:val="00C02210"/>
    <w:rsid w:val="00C144F8"/>
    <w:rsid w:val="00C376E0"/>
    <w:rsid w:val="00C44362"/>
    <w:rsid w:val="00C44A93"/>
    <w:rsid w:val="00C473C7"/>
    <w:rsid w:val="00C560A3"/>
    <w:rsid w:val="00C65CBE"/>
    <w:rsid w:val="00C67B76"/>
    <w:rsid w:val="00C74EF5"/>
    <w:rsid w:val="00C76EA6"/>
    <w:rsid w:val="00C839F5"/>
    <w:rsid w:val="00C95CE6"/>
    <w:rsid w:val="00CA7D55"/>
    <w:rsid w:val="00CB26CF"/>
    <w:rsid w:val="00CB32BA"/>
    <w:rsid w:val="00CC4933"/>
    <w:rsid w:val="00CD5E63"/>
    <w:rsid w:val="00CE3B18"/>
    <w:rsid w:val="00CE4BF5"/>
    <w:rsid w:val="00CF069A"/>
    <w:rsid w:val="00CF2DB6"/>
    <w:rsid w:val="00CF383B"/>
    <w:rsid w:val="00CF3A47"/>
    <w:rsid w:val="00D04561"/>
    <w:rsid w:val="00D11BCA"/>
    <w:rsid w:val="00D12E0A"/>
    <w:rsid w:val="00D446EB"/>
    <w:rsid w:val="00D52B95"/>
    <w:rsid w:val="00D606AC"/>
    <w:rsid w:val="00D670F1"/>
    <w:rsid w:val="00D708C5"/>
    <w:rsid w:val="00D774A0"/>
    <w:rsid w:val="00D80DA3"/>
    <w:rsid w:val="00D81262"/>
    <w:rsid w:val="00D94100"/>
    <w:rsid w:val="00D95D82"/>
    <w:rsid w:val="00DA67BF"/>
    <w:rsid w:val="00DC6896"/>
    <w:rsid w:val="00DD0827"/>
    <w:rsid w:val="00DD2E27"/>
    <w:rsid w:val="00DD3D5C"/>
    <w:rsid w:val="00DD52C2"/>
    <w:rsid w:val="00DE0F8D"/>
    <w:rsid w:val="00DE288C"/>
    <w:rsid w:val="00DE5975"/>
    <w:rsid w:val="00E079E3"/>
    <w:rsid w:val="00E1127E"/>
    <w:rsid w:val="00E13F38"/>
    <w:rsid w:val="00E20D2F"/>
    <w:rsid w:val="00E21594"/>
    <w:rsid w:val="00E32BB8"/>
    <w:rsid w:val="00E32CD8"/>
    <w:rsid w:val="00E3597F"/>
    <w:rsid w:val="00E429C6"/>
    <w:rsid w:val="00E506EE"/>
    <w:rsid w:val="00E64923"/>
    <w:rsid w:val="00E75B1E"/>
    <w:rsid w:val="00EA63EB"/>
    <w:rsid w:val="00EC582F"/>
    <w:rsid w:val="00ED5A81"/>
    <w:rsid w:val="00EE2C6B"/>
    <w:rsid w:val="00EE4D5E"/>
    <w:rsid w:val="00EF2D76"/>
    <w:rsid w:val="00F01BDF"/>
    <w:rsid w:val="00F04F13"/>
    <w:rsid w:val="00F05AB4"/>
    <w:rsid w:val="00F12F47"/>
    <w:rsid w:val="00F23002"/>
    <w:rsid w:val="00F2396B"/>
    <w:rsid w:val="00F279A5"/>
    <w:rsid w:val="00F50715"/>
    <w:rsid w:val="00F512DA"/>
    <w:rsid w:val="00F521DB"/>
    <w:rsid w:val="00F619F1"/>
    <w:rsid w:val="00F61AF1"/>
    <w:rsid w:val="00F7784C"/>
    <w:rsid w:val="00F817DB"/>
    <w:rsid w:val="00F87503"/>
    <w:rsid w:val="00FA6311"/>
    <w:rsid w:val="00FB5FF2"/>
    <w:rsid w:val="00FB7147"/>
    <w:rsid w:val="00FB752C"/>
    <w:rsid w:val="00FD2F8E"/>
    <w:rsid w:val="00FD3137"/>
    <w:rsid w:val="00FE5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936"/>
    <w:pPr>
      <w:widowControl w:val="0"/>
      <w:jc w:val="both"/>
    </w:pPr>
  </w:style>
  <w:style w:type="paragraph" w:styleId="1">
    <w:name w:val="heading 1"/>
    <w:basedOn w:val="a"/>
    <w:next w:val="a"/>
    <w:link w:val="1Char"/>
    <w:uiPriority w:val="9"/>
    <w:qFormat/>
    <w:rsid w:val="008A7053"/>
    <w:pPr>
      <w:keepNext/>
      <w:keepLines/>
      <w:spacing w:before="340" w:after="330" w:line="576" w:lineRule="auto"/>
      <w:outlineLvl w:val="0"/>
    </w:pPr>
    <w:rPr>
      <w:rFonts w:eastAsia="宋体" w:cs="宋体"/>
      <w:b/>
      <w:bCs/>
      <w:kern w:val="44"/>
      <w:sz w:val="44"/>
      <w:szCs w:val="44"/>
    </w:rPr>
  </w:style>
  <w:style w:type="paragraph" w:styleId="2">
    <w:name w:val="heading 2"/>
    <w:basedOn w:val="a"/>
    <w:next w:val="a"/>
    <w:link w:val="2Char"/>
    <w:uiPriority w:val="9"/>
    <w:semiHidden/>
    <w:unhideWhenUsed/>
    <w:qFormat/>
    <w:rsid w:val="008A7053"/>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8A7053"/>
    <w:pPr>
      <w:keepNext/>
      <w:keepLines/>
      <w:spacing w:before="260" w:after="260" w:line="415" w:lineRule="auto"/>
      <w:outlineLvl w:val="2"/>
    </w:pPr>
    <w:rPr>
      <w:rFonts w:eastAsia="宋体" w:cs="宋体"/>
      <w:b/>
      <w:bCs/>
      <w:sz w:val="32"/>
      <w:szCs w:val="32"/>
    </w:rPr>
  </w:style>
  <w:style w:type="paragraph" w:styleId="4">
    <w:name w:val="heading 4"/>
    <w:basedOn w:val="a"/>
    <w:next w:val="a"/>
    <w:link w:val="4Char"/>
    <w:uiPriority w:val="9"/>
    <w:unhideWhenUsed/>
    <w:qFormat/>
    <w:rsid w:val="008A7053"/>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053"/>
    <w:rPr>
      <w:rFonts w:eastAsia="宋体" w:cs="宋体"/>
      <w:b/>
      <w:bCs/>
      <w:kern w:val="44"/>
      <w:sz w:val="44"/>
      <w:szCs w:val="44"/>
    </w:rPr>
  </w:style>
  <w:style w:type="character" w:customStyle="1" w:styleId="2Char">
    <w:name w:val="标题 2 Char"/>
    <w:basedOn w:val="a0"/>
    <w:link w:val="2"/>
    <w:uiPriority w:val="9"/>
    <w:semiHidden/>
    <w:rsid w:val="008A7053"/>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8A7053"/>
    <w:rPr>
      <w:rFonts w:eastAsia="宋体" w:cs="宋体"/>
      <w:b/>
      <w:bCs/>
      <w:sz w:val="32"/>
      <w:szCs w:val="32"/>
    </w:rPr>
  </w:style>
  <w:style w:type="character" w:customStyle="1" w:styleId="4Char">
    <w:name w:val="标题 4 Char"/>
    <w:basedOn w:val="a0"/>
    <w:link w:val="4"/>
    <w:uiPriority w:val="9"/>
    <w:rsid w:val="008A7053"/>
    <w:rPr>
      <w:rFonts w:asciiTheme="majorHAnsi" w:eastAsiaTheme="majorEastAsia" w:hAnsiTheme="majorHAnsi" w:cstheme="majorBidi"/>
      <w:b/>
      <w:bCs/>
      <w:sz w:val="28"/>
      <w:szCs w:val="28"/>
    </w:rPr>
  </w:style>
  <w:style w:type="character" w:customStyle="1" w:styleId="Char">
    <w:name w:val="批注文字 Char"/>
    <w:basedOn w:val="a0"/>
    <w:link w:val="a3"/>
    <w:uiPriority w:val="99"/>
    <w:semiHidden/>
    <w:qFormat/>
    <w:rsid w:val="008A7053"/>
    <w:rPr>
      <w:rFonts w:ascii="Times New Roman" w:eastAsia="宋体" w:hAnsi="Times New Roman" w:cs="Times New Roman"/>
      <w:szCs w:val="20"/>
    </w:rPr>
  </w:style>
  <w:style w:type="paragraph" w:styleId="a3">
    <w:name w:val="annotation text"/>
    <w:basedOn w:val="a"/>
    <w:link w:val="Char"/>
    <w:uiPriority w:val="99"/>
    <w:semiHidden/>
    <w:unhideWhenUsed/>
    <w:qFormat/>
    <w:rsid w:val="008A7053"/>
    <w:pPr>
      <w:spacing w:before="120" w:after="120" w:line="360" w:lineRule="auto"/>
      <w:ind w:firstLineChars="200" w:firstLine="200"/>
      <w:jc w:val="left"/>
    </w:pPr>
    <w:rPr>
      <w:rFonts w:ascii="Times New Roman" w:eastAsia="宋体" w:hAnsi="Times New Roman" w:cs="Times New Roman"/>
      <w:szCs w:val="20"/>
    </w:rPr>
  </w:style>
  <w:style w:type="character" w:customStyle="1" w:styleId="Char0">
    <w:name w:val="页眉 Char"/>
    <w:basedOn w:val="a0"/>
    <w:link w:val="a4"/>
    <w:uiPriority w:val="99"/>
    <w:semiHidden/>
    <w:rsid w:val="008A7053"/>
    <w:rPr>
      <w:sz w:val="18"/>
      <w:szCs w:val="18"/>
    </w:rPr>
  </w:style>
  <w:style w:type="paragraph" w:styleId="a4">
    <w:name w:val="header"/>
    <w:basedOn w:val="a"/>
    <w:link w:val="Char0"/>
    <w:uiPriority w:val="99"/>
    <w:semiHidden/>
    <w:unhideWhenUsed/>
    <w:rsid w:val="008A7053"/>
    <w:pPr>
      <w:pBdr>
        <w:bottom w:val="single" w:sz="6" w:space="1" w:color="auto"/>
      </w:pBdr>
      <w:tabs>
        <w:tab w:val="center" w:pos="4153"/>
        <w:tab w:val="right" w:pos="8306"/>
      </w:tabs>
      <w:snapToGrid w:val="0"/>
      <w:jc w:val="center"/>
    </w:pPr>
    <w:rPr>
      <w:sz w:val="18"/>
      <w:szCs w:val="18"/>
    </w:rPr>
  </w:style>
  <w:style w:type="character" w:customStyle="1" w:styleId="Char1">
    <w:name w:val="页脚 Char"/>
    <w:basedOn w:val="a0"/>
    <w:link w:val="a5"/>
    <w:uiPriority w:val="99"/>
    <w:rsid w:val="008A7053"/>
    <w:rPr>
      <w:sz w:val="18"/>
      <w:szCs w:val="18"/>
    </w:rPr>
  </w:style>
  <w:style w:type="paragraph" w:styleId="a5">
    <w:name w:val="footer"/>
    <w:basedOn w:val="a"/>
    <w:link w:val="Char1"/>
    <w:uiPriority w:val="99"/>
    <w:unhideWhenUsed/>
    <w:rsid w:val="008A7053"/>
    <w:pPr>
      <w:tabs>
        <w:tab w:val="center" w:pos="4153"/>
        <w:tab w:val="right" w:pos="8306"/>
      </w:tabs>
      <w:snapToGrid w:val="0"/>
      <w:jc w:val="left"/>
    </w:pPr>
    <w:rPr>
      <w:sz w:val="18"/>
      <w:szCs w:val="18"/>
    </w:rPr>
  </w:style>
  <w:style w:type="paragraph" w:styleId="a6">
    <w:name w:val="Balloon Text"/>
    <w:basedOn w:val="a"/>
    <w:link w:val="Char2"/>
    <w:uiPriority w:val="99"/>
    <w:semiHidden/>
    <w:unhideWhenUsed/>
    <w:rsid w:val="008A7053"/>
    <w:rPr>
      <w:sz w:val="18"/>
      <w:szCs w:val="18"/>
    </w:rPr>
  </w:style>
  <w:style w:type="character" w:customStyle="1" w:styleId="Char2">
    <w:name w:val="批注框文本 Char"/>
    <w:basedOn w:val="a0"/>
    <w:link w:val="a6"/>
    <w:uiPriority w:val="99"/>
    <w:semiHidden/>
    <w:rsid w:val="008A7053"/>
    <w:rPr>
      <w:sz w:val="18"/>
      <w:szCs w:val="18"/>
    </w:rPr>
  </w:style>
  <w:style w:type="paragraph" w:styleId="a7">
    <w:name w:val="List Paragraph"/>
    <w:basedOn w:val="a"/>
    <w:uiPriority w:val="34"/>
    <w:qFormat/>
    <w:rsid w:val="00C74E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9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pku</dc:creator>
  <cp:lastModifiedBy>USER</cp:lastModifiedBy>
  <cp:revision>3</cp:revision>
  <dcterms:created xsi:type="dcterms:W3CDTF">2017-10-24T12:25:00Z</dcterms:created>
  <dcterms:modified xsi:type="dcterms:W3CDTF">2017-10-24T12:26:00Z</dcterms:modified>
</cp:coreProperties>
</file>